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91A4F" w:rsidTr="00B91A4F" w14:paraId="3D958623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A4F" w:rsidRDefault="00B91A4F" w14:paraId="6DD8F6DC" w14:textId="6FCA03E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1A4F" w:rsidRDefault="00B91A4F" w14:paraId="3783451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91A4F" w:rsidRDefault="00B91A4F" w14:paraId="41FF58A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91A4F" w:rsidRDefault="00B91A4F" w14:paraId="7BF8E6D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91A4F" w:rsidRDefault="00B91A4F" w14:paraId="16BBCC3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B91A4F" w:rsidP="00B91A4F" w:rsidRDefault="00B91A4F" w14:paraId="2C47BCBD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B91A4F" w:rsidP="00B91A4F" w:rsidRDefault="00B91A4F" w14:paraId="57207833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B91A4F" w:rsidP="00B91A4F" w:rsidRDefault="00B91A4F" w14:paraId="13B018B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St-2706/2019</w:t>
      </w:r>
    </w:p>
    <w:p w:rsidR="00B91A4F" w:rsidP="00B91A4F" w:rsidRDefault="00B91A4F" w14:paraId="65B001CF" w14:textId="77777777">
      <w:pPr>
        <w:tabs>
          <w:tab w:val="left" w:pos="709"/>
        </w:tabs>
      </w:pPr>
      <w:r>
        <w:t xml:space="preserve"> </w:t>
      </w:r>
    </w:p>
    <w:p w:rsidR="00B91A4F" w:rsidP="00B91A4F" w:rsidRDefault="00B91A4F" w14:paraId="2C42554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91A4F" w:rsidP="00B91A4F" w:rsidRDefault="00B91A4F" w14:paraId="07CED1B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91A4F" w:rsidP="00B91A4F" w:rsidRDefault="00B91A4F" w14:paraId="245077E2" w14:textId="77777777">
      <w:pPr>
        <w:tabs>
          <w:tab w:val="left" w:pos="709"/>
        </w:tabs>
      </w:pPr>
    </w:p>
    <w:p w:rsidR="00B91A4F" w:rsidP="00B91A4F" w:rsidRDefault="00B91A4F" w14:paraId="3E13CC2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B91A4F" w:rsidP="00B91A4F" w:rsidRDefault="00B91A4F" w14:paraId="188ADC37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91A4F" w:rsidP="00B91A4F" w:rsidRDefault="00B91A4F" w14:paraId="222EF5BC" w14:textId="77777777">
      <w:pPr>
        <w:tabs>
          <w:tab w:val="left" w:pos="709"/>
        </w:tabs>
      </w:pPr>
    </w:p>
    <w:p w:rsidR="00B91A4F" w:rsidP="00B91A4F" w:rsidRDefault="00B91A4F" w14:paraId="7E95F945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B91A4F" w:rsidP="00B91A4F" w:rsidRDefault="00B91A4F" w14:paraId="5A88D350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91A4F" w:rsidP="00B91A4F" w:rsidRDefault="00B91A4F" w14:paraId="4E1F78A8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91A4F" w:rsidP="00B91A4F" w:rsidRDefault="00B91A4F" w14:paraId="2864A1A5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91A4F" w:rsidP="00B91A4F" w:rsidRDefault="00B91A4F" w14:paraId="3799FDE6" w14:textId="77777777">
      <w:pPr>
        <w:tabs>
          <w:tab w:val="left" w:pos="709"/>
        </w:tabs>
      </w:pPr>
    </w:p>
    <w:p w:rsidR="00B91A4F" w:rsidP="00B91A4F" w:rsidRDefault="00B91A4F" w14:paraId="29AE3AEB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B91A4F" w:rsidP="00B91A4F" w:rsidRDefault="00B91A4F" w14:paraId="1C172576" w14:textId="77777777">
      <w:pPr>
        <w:tabs>
          <w:tab w:val="left" w:pos="709"/>
        </w:tabs>
        <w:jc w:val="both"/>
      </w:pPr>
    </w:p>
    <w:p w:rsidR="00B91A4F" w:rsidP="00B91A4F" w:rsidRDefault="00B91A4F" w14:paraId="3F04DC69" w14:textId="77777777">
      <w:pPr>
        <w:tabs>
          <w:tab w:val="left" w:pos="709"/>
        </w:tabs>
      </w:pPr>
      <w:r>
        <w:t xml:space="preserve"> </w:t>
      </w:r>
      <w:r>
        <w:tab/>
        <w:t>17. St-2706/2019</w:t>
      </w:r>
    </w:p>
    <w:p w:rsidR="00B91A4F" w:rsidP="00B91A4F" w:rsidRDefault="00B91A4F" w14:paraId="388878FE" w14:textId="77777777">
      <w:pPr>
        <w:tabs>
          <w:tab w:val="left" w:pos="709"/>
        </w:tabs>
      </w:pPr>
    </w:p>
    <w:p w:rsidR="00B91A4F" w:rsidP="00B91A4F" w:rsidRDefault="00B91A4F" w14:paraId="669681BC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B91A4F" w:rsidP="00B91A4F" w:rsidRDefault="00B91A4F" w14:paraId="36FC04DB" w14:textId="77777777">
      <w:pPr>
        <w:tabs>
          <w:tab w:val="left" w:pos="709"/>
        </w:tabs>
        <w:ind w:firstLine="708"/>
        <w:jc w:val="both"/>
      </w:pPr>
      <w:r>
        <w:t>FINA RC Zagreb, Podružnica Karlovac, Ul. Pavla Vitezovića 1, OIB: 85821130368</w:t>
      </w:r>
    </w:p>
    <w:p w:rsidR="00B91A4F" w:rsidP="00B91A4F" w:rsidRDefault="00B91A4F" w14:paraId="7D530D30" w14:textId="77777777">
      <w:pPr>
        <w:tabs>
          <w:tab w:val="left" w:pos="709"/>
        </w:tabs>
        <w:ind w:firstLine="708"/>
        <w:jc w:val="both"/>
      </w:pPr>
    </w:p>
    <w:p w:rsidR="00B91A4F" w:rsidP="00B91A4F" w:rsidRDefault="00B91A4F" w14:paraId="762DDD26" w14:textId="77777777">
      <w:pPr>
        <w:tabs>
          <w:tab w:val="left" w:pos="709"/>
        </w:tabs>
        <w:jc w:val="both"/>
      </w:pPr>
      <w:r>
        <w:t xml:space="preserve">protiv </w:t>
      </w:r>
    </w:p>
    <w:p w:rsidR="00B91A4F" w:rsidP="00B91A4F" w:rsidRDefault="00B91A4F" w14:paraId="5889FE9A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B91A4F" w:rsidP="00B91A4F" w:rsidRDefault="00B91A4F" w14:paraId="40F94744" w14:textId="77777777">
      <w:pPr>
        <w:tabs>
          <w:tab w:val="left" w:pos="709"/>
        </w:tabs>
        <w:ind w:left="708"/>
        <w:jc w:val="both"/>
      </w:pPr>
      <w:r>
        <w:tab/>
        <w:t xml:space="preserve">TARA j.d.o.o. za trgovinu i usluge, Karlovac, Trg Milana Šufflaya 1, </w:t>
      </w:r>
    </w:p>
    <w:p w:rsidR="00B91A4F" w:rsidP="00B91A4F" w:rsidRDefault="00B91A4F" w14:paraId="362FD611" w14:textId="77777777">
      <w:pPr>
        <w:tabs>
          <w:tab w:val="left" w:pos="709"/>
        </w:tabs>
        <w:ind w:left="708"/>
        <w:jc w:val="both"/>
      </w:pPr>
      <w:r>
        <w:t>OIB: 07860962803</w:t>
      </w:r>
    </w:p>
    <w:p w:rsidR="00B91A4F" w:rsidP="00B91A4F" w:rsidRDefault="00B91A4F" w14:paraId="64342643" w14:textId="77777777">
      <w:pPr>
        <w:tabs>
          <w:tab w:val="left" w:pos="709"/>
        </w:tabs>
        <w:ind w:left="708"/>
        <w:jc w:val="both"/>
      </w:pPr>
    </w:p>
    <w:p w:rsidR="00B91A4F" w:rsidP="00B91A4F" w:rsidRDefault="00B91A4F" w14:paraId="3FACBB3F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91A4F" w:rsidP="00B91A4F" w:rsidRDefault="00B91A4F" w14:paraId="609830BC" w14:textId="77777777">
      <w:pPr>
        <w:tabs>
          <w:tab w:val="left" w:pos="709"/>
        </w:tabs>
        <w:jc w:val="both"/>
      </w:pPr>
    </w:p>
    <w:p w:rsidR="00B91A4F" w:rsidP="00B91A4F" w:rsidRDefault="00B91A4F" w14:paraId="499275C3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B91A4F" w:rsidP="00B91A4F" w:rsidRDefault="00B91A4F" w14:paraId="12BC8F09" w14:textId="77777777">
      <w:pPr>
        <w:tabs>
          <w:tab w:val="left" w:pos="709"/>
        </w:tabs>
      </w:pPr>
    </w:p>
    <w:p w:rsidR="00B91A4F" w:rsidP="00B91A4F" w:rsidRDefault="00B91A4F" w14:paraId="66C813E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B91A4F" w:rsidP="00B91A4F" w:rsidRDefault="00B91A4F" w14:paraId="24B05146" w14:textId="77777777">
      <w:pPr>
        <w:tabs>
          <w:tab w:val="left" w:pos="709"/>
        </w:tabs>
      </w:pPr>
    </w:p>
    <w:p w:rsidR="00B91A4F" w:rsidP="00B91A4F" w:rsidRDefault="00B91A4F" w14:paraId="1B2AA16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B91A4F" w:rsidP="00B91A4F" w:rsidRDefault="00B91A4F" w14:paraId="4D7FB8E0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91A4F" w:rsidP="00B91A4F" w:rsidRDefault="00B91A4F" w14:paraId="37E440E4" w14:textId="77777777">
      <w:pPr>
        <w:tabs>
          <w:tab w:val="left" w:pos="709"/>
        </w:tabs>
      </w:pPr>
    </w:p>
    <w:p w:rsidR="00B91A4F" w:rsidP="00B91A4F" w:rsidRDefault="00B91A4F" w14:paraId="4A9A4AA9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E135702" w14:textId="0E135702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A4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91A4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91A4F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91A4F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91A4F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91A4F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B91A4F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91A4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91A4F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91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A4F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A4F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A4F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A4F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91A4F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1A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1A4F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7804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2706</izvorni_sadrzaj>
    <derivirana_varijabla naziv="DomainObject.Predmet.Broj_1">2706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listopada 2019.</izvorni_sadrzaj>
    <derivirana_varijabla naziv="DomainObject.Predmet.DatumIzradeOptuznogAkta_1">31. listopada 2019.</derivirana_varijabla>
  </DomainObject.Predmet.DatumIzradeOptuznogAkta>
  <DomainObject.Predmet.DatumIzradeOptuznogAktaFormated>
    <izvorni_sadrzaj>31.10.2019.</izvorni_sadrzaj>
    <derivirana_varijabla naziv="DomainObject.Predmet.DatumIzradeOptuznogAktaFormated_1">31.10.2019.</derivirana_varijabla>
  </DomainObject.Predmet.DatumIzradeOptuznogAktaFormated>
  <DomainObject.Predmet.DatumOsnivanja>
    <izvorni_sadrzaj>4. studenog 2019.</izvorni_sadrzaj>
    <derivirana_varijabla naziv="DomainObject.Predmet.DatumOsnivanja_1">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listopada 2019.</izvorni_sadrzaj>
    <derivirana_varijabla naziv="DomainObject.Predmet.DatumPrimitkaOptuznogAkta_1">31.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St-2706/2019</izvorni_sadrzaj>
    <derivirana_varijabla naziv="DomainObject.Predmet.OznakaBroj_1">St-2706/2019</derivirana_varijabla>
  </DomainObject.Predmet.OznakaBroj>
  <DomainObject.Predmet.OznakaBrojOptuznogAkta>
    <izvorni_sadrzaj>04-06-19-4730</izvorni_sadrzaj>
    <derivirana_varijabla naziv="DomainObject.Predmet.OznakaBrojOptuznogAkta_1">04-06-19-4730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TARA j.d.o.o. za trgovinu i usluge</izvorni_sadrzaj>
    <derivirana_varijabla naziv="DomainObject.Predmet.ProtustrankaFormated_1">  TARA j.d.o.o. za trgovinu i usluge</derivirana_varijabla>
  </DomainObject.Predmet.ProtustrankaFormated>
  <DomainObject.Predmet.ProtustrankaFormatedOIB>
    <izvorni_sadrzaj>  TARA j.d.o.o. za trgovinu i usluge, OIB 07860962803</izvorni_sadrzaj>
    <derivirana_varijabla naziv="DomainObject.Predmet.ProtustrankaFormatedOIB_1">  TARA j.d.o.o. za trgovinu i usluge, OIB 07860962803</derivirana_varijabla>
  </DomainObject.Predmet.ProtustrankaFormatedOIB>
  <DomainObject.Predmet.ProtustrankaFormatedWithAdress>
    <izvorni_sadrzaj> TARA j.d.o.o. za trgovinu i usluge, Trg Milana Šufflaya 1, 47000 Karlovac</izvorni_sadrzaj>
    <derivirana_varijabla naziv="DomainObject.Predmet.ProtustrankaFormatedWithAdress_1"> TARA j.d.o.o. za trgovinu i usluge, Trg Milana Šufflaya 1, 47000 Karlovac</derivirana_varijabla>
  </DomainObject.Predmet.ProtustrankaFormatedWithAdress>
  <DomainObject.Predmet.ProtustrankaFormatedWithAdressOIB>
    <izvorni_sadrzaj> TARA j.d.o.o. za trgovinu i usluge, OIB 07860962803, Trg Milana Šufflaya 1, 47000 Karlovac</izvorni_sadrzaj>
    <derivirana_varijabla naziv="DomainObject.Predmet.ProtustrankaFormatedWithAdressOIB_1"> TARA j.d.o.o. za trgovinu i usluge, OIB 07860962803, Trg Milana Šufflaya 1, 47000 Karlovac</derivirana_varijabla>
  </DomainObject.Predmet.ProtustrankaFormatedWithAdressOIB>
  <DomainObject.Predmet.ProtustrankaWithAdress>
    <izvorni_sadrzaj>TARA j.d.o.o. za trgovinu i usluge Trg Milana Šufflaya 1, 47000 Karlovac</izvorni_sadrzaj>
    <derivirana_varijabla naziv="DomainObject.Predmet.ProtustrankaWithAdress_1">TARA j.d.o.o. za trgovinu i usluge Trg Milana Šufflaya 1, 47000 Karlovac</derivirana_varijabla>
  </DomainObject.Predmet.ProtustrankaWithAdress>
  <DomainObject.Predmet.ProtustrankaWithAdressOIB>
    <izvorni_sadrzaj>TARA j.d.o.o. za trgovinu i usluge, OIB 07860962803, Trg Milana Šufflaya 1, 47000 Karlovac</izvorni_sadrzaj>
    <derivirana_varijabla naziv="DomainObject.Predmet.ProtustrankaWithAdressOIB_1">TARA j.d.o.o. za trgovinu i usluge, OIB 07860962803, Trg Milana Šufflaya 1, 47000 Karlovac</derivirana_varijabla>
  </DomainObject.Predmet.ProtustrankaWithAdressOIB>
  <DomainObject.Predmet.ProtustrankaNazivFormated>
    <izvorni_sadrzaj>TARA j.d.o.o. za trgovinu i usluge</izvorni_sadrzaj>
    <derivirana_varijabla naziv="DomainObject.Predmet.ProtustrankaNazivFormated_1">TARA j.d.o.o. za trgovinu i usluge</derivirana_varijabla>
  </DomainObject.Predmet.ProtustrankaNazivFormated>
  <DomainObject.Predmet.ProtustrankaNazivFormatedOIB>
    <izvorni_sadrzaj>TARA j.d.o.o. za trgovinu i usluge, OIB 07860962803</izvorni_sadrzaj>
    <derivirana_varijabla naziv="DomainObject.Predmet.ProtustrankaNazivFormatedOIB_1">TARA j.d.o.o. za trgovinu i usluge, OIB 07860962803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TARA j.d.o.o. za trgovinu i usluge</item>
    </izvorni_sadrzaj>
    <derivirana_varijabla naziv="DomainObject.Predmet.ProtuStrankaListFormated_1">
      <item>TARA j.d.o.o. za trgovinu i usluge</item>
    </derivirana_varijabla>
  </DomainObject.Predmet.ProtuStrankaListFormated>
  <DomainObject.Predmet.ProtuStrankaListFormatedOIB>
    <izvorni_sadrzaj>
      <item>TARA j.d.o.o. za trgovinu i usluge, OIB 07860962803</item>
    </izvorni_sadrzaj>
    <derivirana_varijabla naziv="DomainObject.Predmet.ProtuStrankaListFormatedOIB_1">
      <item>TARA j.d.o.o. za trgovinu i usluge, OIB 07860962803</item>
    </derivirana_varijabla>
  </DomainObject.Predmet.ProtuStrankaListFormatedOIB>
  <DomainObject.Predmet.ProtuStrankaListFormatedWithAdress>
    <izvorni_sadrzaj>
      <item>TARA j.d.o.o. za trgovinu i usluge, Trg Milana Šufflaya 1, 47000 Karlovac</item>
    </izvorni_sadrzaj>
    <derivirana_varijabla naziv="DomainObject.Predmet.ProtuStrankaListFormatedWithAdress_1">
      <item>TARA j.d.o.o. za trgovinu i usluge, Trg Milana Šufflaya 1, 47000 Karlovac</item>
    </derivirana_varijabla>
  </DomainObject.Predmet.ProtuStrankaListFormatedWithAdress>
  <DomainObject.Predmet.ProtuStrankaListFormatedWithAdressOIB>
    <izvorni_sadrzaj>
      <item>TARA j.d.o.o. za trgovinu i usluge, OIB 07860962803, Trg Milana Šufflaya 1, 47000 Karlovac</item>
    </izvorni_sadrzaj>
    <derivirana_varijabla naziv="DomainObject.Predmet.ProtuStrankaListFormatedWithAdressOIB_1">
      <item>TARA j.d.o.o. za trgovinu i usluge, OIB 07860962803, Trg Milana Šufflaya 1, 47000 Karlovac</item>
    </derivirana_varijabla>
  </DomainObject.Predmet.ProtuStrankaListFormatedWithAdressOIB>
  <DomainObject.Predmet.ProtuStrankaListNazivFormated>
    <izvorni_sadrzaj>
      <item>TARA j.d.o.o. za trgovinu i usluge</item>
    </izvorni_sadrzaj>
    <derivirana_varijabla naziv="DomainObject.Predmet.ProtuStrankaListNazivFormated_1">
      <item>TARA j.d.o.o. za trgovinu i usluge</item>
    </derivirana_varijabla>
  </DomainObject.Predmet.ProtuStrankaListNazivFormated>
  <DomainObject.Predmet.ProtuStrankaListNazivFormatedOIB>
    <izvorni_sadrzaj>
      <item>TARA j.d.o.o. za trgovinu i usluge, OIB 07860962803</item>
    </izvorni_sadrzaj>
    <derivirana_varijabla naziv="DomainObject.Predmet.ProtuStrankaListNazivFormatedOIB_1">
      <item>TARA j.d.o.o. za trgovinu i usluge, OIB 07860962803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TARA j.d.o.o. za trgovinu i usluge</izvorni_sadrzaj>
    <derivirana_varijabla naziv="DomainObject.Predmet.ProtustrankaIDrugi_1">TARA j.d.o.o. za trgovinu i usluge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TARA j.d.o.o. za trgovinu i usluge, OIB 07860962803, Trg Milana Šufflaya 1, 47000 Karlovac</izvorni_sadrzaj>
    <derivirana_varijabla naziv="DomainObject.Predmet.ProtustrankaIDrugiAdressOIB_1">TARA j.d.o.o. za trgovinu i usluge, OIB 07860962803, Trg Milana Šufflaya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TARA j.d.o.o. za trgovinu i usluge</item>
      <item>Financijska agencija</item>
    </izvorni_sadrzaj>
    <derivirana_varijabla naziv="DomainObject.Predmet.SudioniciListNaziv_1">
      <item>TARA j.d.o.o. za trgovinu i usluge</item>
      <item>Financijska agencija</item>
    </derivirana_varijabla>
  </DomainObject.Predmet.SudioniciListNaziv>
  <DomainObject.Predmet.SudioniciListAdressOIB>
    <izvorni_sadrzaj>
      <item>TARA j.d.o.o. za trgovinu i usluge, OIB 07860962803, Trg Milana Šufflaya 1,47000 Karlovac</item>
      <item>Financijska agencija, OIB 85821130368, UL.PAVLA VITEZOVIĆA 1,47000 Karlovac</item>
    </izvorni_sadrzaj>
    <derivirana_varijabla naziv="DomainObject.Predmet.SudioniciListAdressOIB_1">
      <item>TARA j.d.o.o. za trgovinu i usluge, OIB 07860962803, Trg Milana Šufflaya 1,47000 Karlovac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07860962803</item>
      <item>, OIB 85821130368</item>
    </izvorni_sadrzaj>
    <derivirana_varijabla naziv="DomainObject.Predmet.SudioniciListNazivOIB_1">
      <item>, OIB 07860962803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studenog 2019.</izvorni_sadrzaj>
    <derivirana_varijabla naziv="DomainObject.Predmet.DatumPocetkaProcesa_1">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828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2019-12-14T13:04:00Z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